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A96" w:rsidRPr="007D587E" w:rsidRDefault="001A6A96" w:rsidP="00570904">
      <w:pPr>
        <w:spacing w:after="0"/>
        <w:rPr>
          <w:b/>
          <w:color w:val="215868" w:themeColor="accent5" w:themeShade="80"/>
        </w:rPr>
      </w:pPr>
      <w:bookmarkStart w:id="0" w:name="_GoBack"/>
      <w:bookmarkEnd w:id="0"/>
      <w:r w:rsidRPr="007D587E">
        <w:rPr>
          <w:b/>
          <w:color w:val="215868" w:themeColor="accent5" w:themeShade="80"/>
        </w:rPr>
        <w:t>CAYAD PROJECT LIBRARY</w:t>
      </w:r>
      <w:r w:rsidR="00B654D7">
        <w:rPr>
          <w:b/>
          <w:color w:val="215868" w:themeColor="accent5" w:themeShade="80"/>
        </w:rPr>
        <w:t>:</w:t>
      </w:r>
      <w:r w:rsidRPr="007D587E">
        <w:rPr>
          <w:b/>
          <w:color w:val="215868" w:themeColor="accent5" w:themeShade="80"/>
        </w:rPr>
        <w:t xml:space="preserve"> PROJECT DESCRIPTION TEMPLATE</w:t>
      </w:r>
    </w:p>
    <w:p w:rsidR="00570904" w:rsidRPr="001114A2" w:rsidRDefault="001114A2" w:rsidP="00570904">
      <w:pPr>
        <w:spacing w:after="0"/>
        <w:rPr>
          <w:color w:val="FF0000"/>
        </w:rPr>
      </w:pPr>
      <w:r>
        <w:rPr>
          <w:b/>
        </w:rPr>
        <w:tab/>
      </w:r>
      <w:r w:rsidR="00570904">
        <w:rPr>
          <w:b/>
        </w:rPr>
        <w:tab/>
      </w:r>
      <w:r w:rsidR="00570904">
        <w:rPr>
          <w:b/>
        </w:rPr>
        <w:tab/>
      </w:r>
      <w:r w:rsidR="00570904">
        <w:rPr>
          <w:b/>
        </w:rPr>
        <w:tab/>
      </w:r>
      <w:r w:rsidR="00570904">
        <w:rPr>
          <w:b/>
        </w:rPr>
        <w:tab/>
      </w:r>
      <w:r w:rsidR="00570904">
        <w:rPr>
          <w:b/>
        </w:rPr>
        <w:tab/>
      </w:r>
      <w:r w:rsidR="00570904">
        <w:rPr>
          <w:b/>
        </w:rPr>
        <w:tab/>
      </w:r>
      <w:r w:rsidR="00570904">
        <w:rPr>
          <w:b/>
        </w:rPr>
        <w:tab/>
      </w:r>
      <w:r w:rsidR="00570904">
        <w:rPr>
          <w:b/>
        </w:rPr>
        <w:tab/>
      </w:r>
      <w:r w:rsidR="00570904">
        <w:rPr>
          <w:b/>
        </w:rPr>
        <w:tab/>
      </w:r>
      <w:r w:rsidR="00570904">
        <w:rPr>
          <w:b/>
        </w:rPr>
        <w:tab/>
      </w:r>
      <w:r w:rsidR="00570904">
        <w:rPr>
          <w:b/>
        </w:rPr>
        <w:tab/>
      </w:r>
      <w:r>
        <w:rPr>
          <w:b/>
        </w:rPr>
        <w:t xml:space="preserve">  </w:t>
      </w:r>
      <w:r w:rsidR="00B654D7">
        <w:rPr>
          <w:b/>
        </w:rPr>
        <w:tab/>
        <w:t xml:space="preserve">   </w:t>
      </w:r>
    </w:p>
    <w:tbl>
      <w:tblPr>
        <w:tblStyle w:val="TableGrid"/>
        <w:tblW w:w="0" w:type="auto"/>
        <w:tblLook w:val="04A0" w:firstRow="1" w:lastRow="0" w:firstColumn="1" w:lastColumn="0" w:noHBand="0" w:noVBand="1"/>
      </w:tblPr>
      <w:tblGrid>
        <w:gridCol w:w="1526"/>
        <w:gridCol w:w="14033"/>
      </w:tblGrid>
      <w:tr w:rsidR="002352EB" w:rsidTr="002352EB">
        <w:tc>
          <w:tcPr>
            <w:tcW w:w="1526" w:type="dxa"/>
          </w:tcPr>
          <w:p w:rsidR="002352EB" w:rsidRPr="00CF465B" w:rsidRDefault="002352EB" w:rsidP="00570904">
            <w:pPr>
              <w:rPr>
                <w:b/>
              </w:rPr>
            </w:pPr>
            <w:r w:rsidRPr="00CF465B">
              <w:rPr>
                <w:b/>
              </w:rPr>
              <w:t>Project title</w:t>
            </w:r>
            <w:r>
              <w:rPr>
                <w:b/>
              </w:rPr>
              <w:t>:</w:t>
            </w:r>
            <w:r w:rsidRPr="00CF465B">
              <w:rPr>
                <w:b/>
              </w:rPr>
              <w:t xml:space="preserve"> </w:t>
            </w:r>
          </w:p>
        </w:tc>
        <w:tc>
          <w:tcPr>
            <w:tcW w:w="14033" w:type="dxa"/>
          </w:tcPr>
          <w:p w:rsidR="002352EB" w:rsidRPr="009F0B6B" w:rsidRDefault="002352EB" w:rsidP="00B654D7">
            <w:pPr>
              <w:rPr>
                <w:sz w:val="20"/>
                <w:szCs w:val="20"/>
              </w:rPr>
            </w:pPr>
            <w:r w:rsidRPr="009F0B6B">
              <w:rPr>
                <w:sz w:val="20"/>
                <w:szCs w:val="20"/>
              </w:rPr>
              <w:t xml:space="preserve">BUZZED </w:t>
            </w:r>
          </w:p>
        </w:tc>
      </w:tr>
      <w:tr w:rsidR="002352EB" w:rsidTr="002352EB">
        <w:tc>
          <w:tcPr>
            <w:tcW w:w="1526" w:type="dxa"/>
          </w:tcPr>
          <w:p w:rsidR="002352EB" w:rsidRDefault="002352EB" w:rsidP="00570904">
            <w:pPr>
              <w:rPr>
                <w:b/>
              </w:rPr>
            </w:pPr>
            <w:r>
              <w:rPr>
                <w:b/>
              </w:rPr>
              <w:t>Year started:</w:t>
            </w:r>
          </w:p>
        </w:tc>
        <w:tc>
          <w:tcPr>
            <w:tcW w:w="14033" w:type="dxa"/>
          </w:tcPr>
          <w:p w:rsidR="002352EB" w:rsidRPr="009F0B6B" w:rsidRDefault="002352EB" w:rsidP="00B654D7">
            <w:pPr>
              <w:rPr>
                <w:sz w:val="20"/>
                <w:szCs w:val="20"/>
              </w:rPr>
            </w:pPr>
            <w:r w:rsidRPr="009F0B6B">
              <w:rPr>
                <w:sz w:val="20"/>
                <w:szCs w:val="20"/>
              </w:rPr>
              <w:t xml:space="preserve">2016 </w:t>
            </w:r>
          </w:p>
        </w:tc>
      </w:tr>
      <w:tr w:rsidR="002352EB" w:rsidTr="002352EB">
        <w:tc>
          <w:tcPr>
            <w:tcW w:w="1526" w:type="dxa"/>
          </w:tcPr>
          <w:p w:rsidR="002352EB" w:rsidRDefault="002352EB" w:rsidP="001114A2">
            <w:pPr>
              <w:rPr>
                <w:b/>
              </w:rPr>
            </w:pPr>
            <w:r>
              <w:rPr>
                <w:b/>
              </w:rPr>
              <w:t xml:space="preserve">Target group:   </w:t>
            </w:r>
          </w:p>
        </w:tc>
        <w:tc>
          <w:tcPr>
            <w:tcW w:w="14033" w:type="dxa"/>
          </w:tcPr>
          <w:p w:rsidR="002352EB" w:rsidRPr="009F0B6B" w:rsidRDefault="002352EB" w:rsidP="001114A2">
            <w:pPr>
              <w:rPr>
                <w:b/>
                <w:sz w:val="20"/>
                <w:szCs w:val="20"/>
              </w:rPr>
            </w:pPr>
            <w:r w:rsidRPr="009F0B6B">
              <w:rPr>
                <w:rFonts w:cstheme="minorHAnsi"/>
                <w:sz w:val="20"/>
                <w:szCs w:val="20"/>
                <w:lang w:val="en-NZ"/>
              </w:rPr>
              <w:t>The campaign is targeted at young people aged 14 -24</w:t>
            </w:r>
            <w:r w:rsidR="00074C81">
              <w:rPr>
                <w:rFonts w:cstheme="minorHAnsi"/>
                <w:sz w:val="20"/>
                <w:szCs w:val="20"/>
                <w:lang w:val="en-NZ"/>
              </w:rPr>
              <w:t>,</w:t>
            </w:r>
            <w:r w:rsidRPr="009F0B6B">
              <w:rPr>
                <w:rFonts w:cstheme="minorHAnsi"/>
                <w:sz w:val="20"/>
                <w:szCs w:val="20"/>
                <w:lang w:val="en-NZ"/>
              </w:rPr>
              <w:t xml:space="preserve"> either directly or through those who influence them – whanau, friends, role models, teachers, coaches or health professionals</w:t>
            </w:r>
            <w:r w:rsidRPr="009F0B6B">
              <w:rPr>
                <w:b/>
                <w:sz w:val="20"/>
                <w:szCs w:val="20"/>
              </w:rPr>
              <w:t xml:space="preserve">. </w:t>
            </w:r>
          </w:p>
        </w:tc>
      </w:tr>
      <w:tr w:rsidR="002352EB" w:rsidTr="002352EB">
        <w:tc>
          <w:tcPr>
            <w:tcW w:w="1526" w:type="dxa"/>
          </w:tcPr>
          <w:p w:rsidR="002352EB" w:rsidRDefault="002352EB" w:rsidP="001114A2">
            <w:pPr>
              <w:rPr>
                <w:b/>
              </w:rPr>
            </w:pPr>
            <w:r>
              <w:rPr>
                <w:b/>
              </w:rPr>
              <w:t>Issues addressed:</w:t>
            </w:r>
          </w:p>
        </w:tc>
        <w:tc>
          <w:tcPr>
            <w:tcW w:w="14033" w:type="dxa"/>
          </w:tcPr>
          <w:p w:rsidR="002352EB" w:rsidRPr="009F0B6B" w:rsidRDefault="002352EB" w:rsidP="001114A2">
            <w:pPr>
              <w:rPr>
                <w:sz w:val="20"/>
                <w:szCs w:val="20"/>
              </w:rPr>
            </w:pPr>
            <w:r w:rsidRPr="009F0B6B">
              <w:rPr>
                <w:sz w:val="20"/>
                <w:szCs w:val="20"/>
              </w:rPr>
              <w:t xml:space="preserve">The issues addressed include: </w:t>
            </w:r>
          </w:p>
          <w:p w:rsidR="002352EB" w:rsidRPr="009F0B6B" w:rsidRDefault="002352EB" w:rsidP="008A4044">
            <w:pPr>
              <w:pStyle w:val="ListParagraph"/>
              <w:numPr>
                <w:ilvl w:val="0"/>
                <w:numId w:val="9"/>
              </w:numPr>
              <w:rPr>
                <w:sz w:val="20"/>
                <w:szCs w:val="20"/>
              </w:rPr>
            </w:pPr>
            <w:r w:rsidRPr="009F0B6B">
              <w:rPr>
                <w:sz w:val="20"/>
                <w:szCs w:val="20"/>
              </w:rPr>
              <w:t xml:space="preserve">Reducing harmful use of alcohol and other drugs </w:t>
            </w:r>
          </w:p>
          <w:p w:rsidR="002352EB" w:rsidRPr="009F0B6B" w:rsidRDefault="002352EB" w:rsidP="008A4044">
            <w:pPr>
              <w:pStyle w:val="ListParagraph"/>
              <w:numPr>
                <w:ilvl w:val="0"/>
                <w:numId w:val="9"/>
              </w:numPr>
              <w:rPr>
                <w:sz w:val="20"/>
                <w:szCs w:val="20"/>
              </w:rPr>
            </w:pPr>
            <w:r w:rsidRPr="009F0B6B">
              <w:rPr>
                <w:sz w:val="20"/>
                <w:szCs w:val="20"/>
              </w:rPr>
              <w:t xml:space="preserve">Safety </w:t>
            </w:r>
          </w:p>
          <w:p w:rsidR="002352EB" w:rsidRPr="009F0B6B" w:rsidRDefault="002352EB" w:rsidP="008A4044">
            <w:pPr>
              <w:pStyle w:val="ListParagraph"/>
              <w:numPr>
                <w:ilvl w:val="0"/>
                <w:numId w:val="9"/>
              </w:numPr>
              <w:rPr>
                <w:sz w:val="20"/>
                <w:szCs w:val="20"/>
              </w:rPr>
            </w:pPr>
            <w:r w:rsidRPr="009F0B6B">
              <w:rPr>
                <w:sz w:val="20"/>
                <w:szCs w:val="20"/>
              </w:rPr>
              <w:t xml:space="preserve">The harms of use such as drink driving, FASD and mental health challenges </w:t>
            </w:r>
          </w:p>
          <w:p w:rsidR="002352EB" w:rsidRPr="009F0B6B" w:rsidRDefault="002352EB" w:rsidP="008A4044">
            <w:pPr>
              <w:pStyle w:val="ListParagraph"/>
              <w:numPr>
                <w:ilvl w:val="0"/>
                <w:numId w:val="9"/>
              </w:numPr>
              <w:rPr>
                <w:sz w:val="20"/>
                <w:szCs w:val="20"/>
              </w:rPr>
            </w:pPr>
            <w:r w:rsidRPr="009F0B6B">
              <w:rPr>
                <w:sz w:val="20"/>
                <w:szCs w:val="20"/>
              </w:rPr>
              <w:t>Improving access to; and increasing knowledge of help options</w:t>
            </w:r>
          </w:p>
          <w:p w:rsidR="002352EB" w:rsidRPr="009F0B6B" w:rsidRDefault="002352EB" w:rsidP="008A4044">
            <w:pPr>
              <w:pStyle w:val="ListParagraph"/>
              <w:numPr>
                <w:ilvl w:val="0"/>
                <w:numId w:val="9"/>
              </w:numPr>
              <w:contextualSpacing w:val="0"/>
              <w:rPr>
                <w:sz w:val="20"/>
                <w:szCs w:val="20"/>
              </w:rPr>
            </w:pPr>
            <w:r w:rsidRPr="009F0B6B">
              <w:rPr>
                <w:sz w:val="20"/>
                <w:szCs w:val="20"/>
              </w:rPr>
              <w:t>reduced supply of alcohol to minors</w:t>
            </w:r>
          </w:p>
          <w:p w:rsidR="002352EB" w:rsidRPr="009F0B6B" w:rsidRDefault="002352EB" w:rsidP="008A4044">
            <w:pPr>
              <w:pStyle w:val="ListParagraph"/>
              <w:numPr>
                <w:ilvl w:val="0"/>
                <w:numId w:val="9"/>
              </w:numPr>
              <w:rPr>
                <w:sz w:val="20"/>
                <w:szCs w:val="20"/>
              </w:rPr>
            </w:pPr>
            <w:r w:rsidRPr="009F0B6B">
              <w:rPr>
                <w:sz w:val="20"/>
                <w:szCs w:val="20"/>
              </w:rPr>
              <w:t xml:space="preserve">Delayed or preventing use in young people under 17 </w:t>
            </w:r>
          </w:p>
          <w:p w:rsidR="002352EB" w:rsidRPr="009F0B6B" w:rsidRDefault="002352EB" w:rsidP="008A4044">
            <w:pPr>
              <w:pStyle w:val="ListParagraph"/>
              <w:numPr>
                <w:ilvl w:val="0"/>
                <w:numId w:val="9"/>
              </w:numPr>
              <w:rPr>
                <w:sz w:val="20"/>
                <w:szCs w:val="20"/>
              </w:rPr>
            </w:pPr>
            <w:r w:rsidRPr="009F0B6B">
              <w:rPr>
                <w:sz w:val="20"/>
                <w:szCs w:val="20"/>
              </w:rPr>
              <w:t>shifting attitudes towards AoD in NZ</w:t>
            </w:r>
          </w:p>
          <w:p w:rsidR="002352EB" w:rsidRPr="009F0B6B" w:rsidRDefault="002352EB" w:rsidP="008A4044">
            <w:pPr>
              <w:rPr>
                <w:sz w:val="20"/>
                <w:szCs w:val="20"/>
              </w:rPr>
            </w:pPr>
            <w:r w:rsidRPr="009F0B6B">
              <w:rPr>
                <w:sz w:val="20"/>
                <w:szCs w:val="20"/>
              </w:rPr>
              <w:t xml:space="preserve">These issues are also addressed in a strengths based approach by highlighting messages of love, care, resilience, connectedness, looking after others, alternative activities and overall wellbeing. </w:t>
            </w:r>
          </w:p>
        </w:tc>
      </w:tr>
      <w:tr w:rsidR="002352EB" w:rsidTr="002352EB">
        <w:tc>
          <w:tcPr>
            <w:tcW w:w="1526" w:type="dxa"/>
          </w:tcPr>
          <w:p w:rsidR="002352EB" w:rsidRDefault="002352EB" w:rsidP="00B654D7">
            <w:pPr>
              <w:rPr>
                <w:b/>
              </w:rPr>
            </w:pPr>
            <w:r>
              <w:rPr>
                <w:b/>
              </w:rPr>
              <w:t xml:space="preserve">Main activity or intervention </w:t>
            </w:r>
          </w:p>
          <w:p w:rsidR="002352EB" w:rsidRDefault="002352EB" w:rsidP="00570904">
            <w:pPr>
              <w:rPr>
                <w:b/>
              </w:rPr>
            </w:pPr>
          </w:p>
        </w:tc>
        <w:tc>
          <w:tcPr>
            <w:tcW w:w="14033" w:type="dxa"/>
          </w:tcPr>
          <w:p w:rsidR="002352EB" w:rsidRPr="009F0B6B" w:rsidRDefault="002352EB" w:rsidP="004602ED">
            <w:pPr>
              <w:pStyle w:val="AucklandReportListLevel1"/>
              <w:numPr>
                <w:ilvl w:val="0"/>
                <w:numId w:val="0"/>
              </w:numPr>
              <w:spacing w:after="0"/>
              <w:jc w:val="both"/>
              <w:rPr>
                <w:rFonts w:asciiTheme="minorHAnsi" w:hAnsiTheme="minorHAnsi" w:cstheme="minorHAnsi"/>
                <w:sz w:val="20"/>
                <w:szCs w:val="20"/>
              </w:rPr>
            </w:pPr>
            <w:r w:rsidRPr="009F0B6B">
              <w:rPr>
                <w:rFonts w:asciiTheme="minorHAnsi" w:hAnsiTheme="minorHAnsi" w:cstheme="minorHAnsi"/>
                <w:sz w:val="20"/>
                <w:szCs w:val="20"/>
                <w:lang w:val="en-NZ"/>
              </w:rPr>
              <w:t>CAYAD Auckland created</w:t>
            </w:r>
            <w:r w:rsidRPr="009F0B6B">
              <w:rPr>
                <w:rFonts w:asciiTheme="minorHAnsi" w:hAnsiTheme="minorHAnsi" w:cstheme="minorHAnsi"/>
                <w:b/>
                <w:sz w:val="20"/>
                <w:szCs w:val="20"/>
                <w:lang w:val="en-NZ"/>
              </w:rPr>
              <w:t xml:space="preserve"> BUZZED</w:t>
            </w:r>
            <w:r w:rsidR="00074C81">
              <w:rPr>
                <w:rFonts w:asciiTheme="minorHAnsi" w:hAnsiTheme="minorHAnsi" w:cstheme="minorHAnsi"/>
                <w:b/>
                <w:sz w:val="20"/>
                <w:szCs w:val="20"/>
                <w:lang w:val="en-NZ"/>
              </w:rPr>
              <w:t>,</w:t>
            </w:r>
            <w:r w:rsidRPr="009F0B6B">
              <w:rPr>
                <w:rFonts w:asciiTheme="minorHAnsi" w:hAnsiTheme="minorHAnsi" w:cstheme="minorHAnsi"/>
                <w:b/>
                <w:sz w:val="20"/>
                <w:szCs w:val="20"/>
                <w:lang w:val="en-NZ"/>
              </w:rPr>
              <w:t xml:space="preserve"> </w:t>
            </w:r>
            <w:r w:rsidRPr="009F0B6B">
              <w:rPr>
                <w:rFonts w:asciiTheme="minorHAnsi" w:hAnsiTheme="minorHAnsi" w:cstheme="minorHAnsi"/>
                <w:sz w:val="20"/>
                <w:szCs w:val="20"/>
                <w:lang w:val="en-NZ"/>
              </w:rPr>
              <w:t>an</w:t>
            </w:r>
            <w:r w:rsidRPr="009F0B6B">
              <w:rPr>
                <w:rFonts w:asciiTheme="minorHAnsi" w:hAnsiTheme="minorHAnsi" w:cstheme="minorHAnsi"/>
                <w:b/>
                <w:sz w:val="20"/>
                <w:szCs w:val="20"/>
                <w:lang w:val="en-NZ"/>
              </w:rPr>
              <w:t xml:space="preserve"> </w:t>
            </w:r>
            <w:r w:rsidRPr="009F0B6B">
              <w:rPr>
                <w:rFonts w:asciiTheme="minorHAnsi" w:hAnsiTheme="minorHAnsi" w:cstheme="minorHAnsi"/>
                <w:sz w:val="20"/>
                <w:szCs w:val="20"/>
                <w:lang w:val="en-NZ"/>
              </w:rPr>
              <w:t>online storytelling campaign to</w:t>
            </w:r>
            <w:r w:rsidRPr="009F0B6B">
              <w:rPr>
                <w:rFonts w:asciiTheme="minorHAnsi" w:hAnsiTheme="minorHAnsi" w:cstheme="minorHAnsi"/>
                <w:sz w:val="20"/>
                <w:szCs w:val="20"/>
              </w:rPr>
              <w:t xml:space="preserve"> help stimulate conversation around the harms of alcohol and other drugs with young people; and to inspire change. This is achieved through storytelling highlighting personal experiences that young people may relate to. We believe individuals can have a positive influence on others by sharing their experiences, thoughts, </w:t>
            </w:r>
            <w:r w:rsidR="00074C81">
              <w:rPr>
                <w:rFonts w:asciiTheme="minorHAnsi" w:hAnsiTheme="minorHAnsi" w:cstheme="minorHAnsi"/>
                <w:sz w:val="20"/>
                <w:szCs w:val="20"/>
              </w:rPr>
              <w:t xml:space="preserve">coping </w:t>
            </w:r>
            <w:r w:rsidRPr="009F0B6B">
              <w:rPr>
                <w:rFonts w:asciiTheme="minorHAnsi" w:hAnsiTheme="minorHAnsi" w:cstheme="minorHAnsi"/>
                <w:sz w:val="20"/>
                <w:szCs w:val="20"/>
              </w:rPr>
              <w:t>strategies and inspirations for the future.</w:t>
            </w:r>
          </w:p>
          <w:p w:rsidR="002352EB" w:rsidRPr="009F0B6B" w:rsidRDefault="002352EB" w:rsidP="00074C81">
            <w:pPr>
              <w:pStyle w:val="AucklandReportListLevel1"/>
              <w:numPr>
                <w:ilvl w:val="0"/>
                <w:numId w:val="0"/>
              </w:numPr>
              <w:spacing w:after="0"/>
              <w:jc w:val="both"/>
              <w:rPr>
                <w:rFonts w:asciiTheme="minorHAnsi" w:hAnsiTheme="minorHAnsi" w:cstheme="minorHAnsi"/>
                <w:sz w:val="20"/>
                <w:szCs w:val="20"/>
              </w:rPr>
            </w:pPr>
            <w:r w:rsidRPr="009F0B6B">
              <w:rPr>
                <w:rFonts w:asciiTheme="minorHAnsi" w:hAnsiTheme="minorHAnsi" w:cstheme="minorHAnsi"/>
                <w:sz w:val="20"/>
                <w:szCs w:val="20"/>
              </w:rPr>
              <w:t xml:space="preserve">In 2016 BUZZED filmed and released 12 individual’s stories featuring well-known New Zealanders Tiki Taane, Mike King and Marcus Powell, along with other every day kiwis, including three young people. BUZZED also released a video </w:t>
            </w:r>
            <w:r w:rsidR="00074C81">
              <w:rPr>
                <w:rFonts w:asciiTheme="minorHAnsi" w:hAnsiTheme="minorHAnsi" w:cstheme="minorHAnsi"/>
                <w:sz w:val="20"/>
                <w:szCs w:val="20"/>
              </w:rPr>
              <w:t xml:space="preserve">focused on Methamphetamine (meth) </w:t>
            </w:r>
            <w:r w:rsidRPr="009F0B6B">
              <w:rPr>
                <w:rFonts w:asciiTheme="minorHAnsi" w:hAnsiTheme="minorHAnsi" w:cstheme="minorHAnsi"/>
                <w:sz w:val="20"/>
                <w:szCs w:val="20"/>
              </w:rPr>
              <w:t xml:space="preserve">to highlight some of the harms and </w:t>
            </w:r>
            <w:r w:rsidR="00A52366">
              <w:rPr>
                <w:rFonts w:asciiTheme="minorHAnsi" w:hAnsiTheme="minorHAnsi" w:cstheme="minorHAnsi"/>
                <w:sz w:val="20"/>
                <w:szCs w:val="20"/>
              </w:rPr>
              <w:t xml:space="preserve">the specific </w:t>
            </w:r>
            <w:r w:rsidRPr="009F0B6B">
              <w:rPr>
                <w:rFonts w:asciiTheme="minorHAnsi" w:hAnsiTheme="minorHAnsi" w:cstheme="minorHAnsi"/>
                <w:sz w:val="20"/>
                <w:szCs w:val="20"/>
              </w:rPr>
              <w:t>help options available. In 2017 BUZZED is carrying ou</w:t>
            </w:r>
            <w:r w:rsidR="00A52366">
              <w:rPr>
                <w:rFonts w:asciiTheme="minorHAnsi" w:hAnsiTheme="minorHAnsi" w:cstheme="minorHAnsi"/>
                <w:sz w:val="20"/>
                <w:szCs w:val="20"/>
              </w:rPr>
              <w:t>t</w:t>
            </w:r>
            <w:r w:rsidRPr="009F0B6B">
              <w:rPr>
                <w:rFonts w:asciiTheme="minorHAnsi" w:hAnsiTheme="minorHAnsi" w:cstheme="minorHAnsi"/>
                <w:sz w:val="20"/>
                <w:szCs w:val="20"/>
              </w:rPr>
              <w:t xml:space="preserve"> further filming and plans to release another 10 stories and a series of theme</w:t>
            </w:r>
            <w:r w:rsidR="00A52366">
              <w:rPr>
                <w:rFonts w:asciiTheme="minorHAnsi" w:hAnsiTheme="minorHAnsi" w:cstheme="minorHAnsi"/>
                <w:sz w:val="20"/>
                <w:szCs w:val="20"/>
              </w:rPr>
              <w:t>d</w:t>
            </w:r>
            <w:r w:rsidRPr="009F0B6B">
              <w:rPr>
                <w:rFonts w:asciiTheme="minorHAnsi" w:hAnsiTheme="minorHAnsi" w:cstheme="minorHAnsi"/>
                <w:sz w:val="20"/>
                <w:szCs w:val="20"/>
              </w:rPr>
              <w:t xml:space="preserve"> videos. A youth reference group is being established to help ensure BUZZED is relevant to young people and help shape the future direction of the campaign. </w:t>
            </w:r>
          </w:p>
        </w:tc>
      </w:tr>
      <w:tr w:rsidR="002352EB" w:rsidTr="002352EB">
        <w:tc>
          <w:tcPr>
            <w:tcW w:w="1526" w:type="dxa"/>
          </w:tcPr>
          <w:p w:rsidR="002352EB" w:rsidRDefault="002352EB" w:rsidP="00BF0B09">
            <w:pPr>
              <w:rPr>
                <w:b/>
              </w:rPr>
            </w:pPr>
            <w:r>
              <w:rPr>
                <w:b/>
              </w:rPr>
              <w:t xml:space="preserve">Results to date: </w:t>
            </w:r>
          </w:p>
        </w:tc>
        <w:tc>
          <w:tcPr>
            <w:tcW w:w="14033" w:type="dxa"/>
          </w:tcPr>
          <w:p w:rsidR="002352EB" w:rsidRPr="009F0B6B" w:rsidRDefault="002352EB" w:rsidP="009F0B6B">
            <w:pPr>
              <w:pStyle w:val="AucklandReportListLevel1"/>
              <w:numPr>
                <w:ilvl w:val="0"/>
                <w:numId w:val="0"/>
              </w:numPr>
              <w:jc w:val="both"/>
              <w:rPr>
                <w:rFonts w:asciiTheme="minorHAnsi" w:hAnsiTheme="minorHAnsi" w:cstheme="minorHAnsi"/>
                <w:sz w:val="20"/>
                <w:szCs w:val="20"/>
                <w:lang w:val="en-NZ"/>
              </w:rPr>
            </w:pPr>
            <w:r w:rsidRPr="009F0B6B">
              <w:rPr>
                <w:rFonts w:asciiTheme="minorHAnsi" w:hAnsiTheme="minorHAnsi" w:cstheme="minorHAnsi"/>
                <w:sz w:val="20"/>
                <w:szCs w:val="20"/>
                <w:lang w:val="en-NZ"/>
              </w:rPr>
              <w:t>Since launching in May 2016, BUZZED has released 12 stories, generated over 1250</w:t>
            </w:r>
            <w:r w:rsidRPr="009F0B6B">
              <w:rPr>
                <w:rFonts w:asciiTheme="minorHAnsi" w:hAnsiTheme="minorHAnsi" w:cstheme="minorHAnsi"/>
                <w:color w:val="365F91"/>
                <w:sz w:val="20"/>
                <w:szCs w:val="20"/>
                <w:lang w:val="en-NZ"/>
              </w:rPr>
              <w:t xml:space="preserve"> </w:t>
            </w:r>
            <w:r w:rsidRPr="009F0B6B">
              <w:rPr>
                <w:rFonts w:asciiTheme="minorHAnsi" w:hAnsiTheme="minorHAnsi" w:cstheme="minorHAnsi"/>
                <w:sz w:val="20"/>
                <w:szCs w:val="20"/>
                <w:lang w:val="en-NZ"/>
              </w:rPr>
              <w:t>followers on Facebook and reached over 90,000 people. The meth theme</w:t>
            </w:r>
            <w:r w:rsidR="00A52366">
              <w:rPr>
                <w:rFonts w:asciiTheme="minorHAnsi" w:hAnsiTheme="minorHAnsi" w:cstheme="minorHAnsi"/>
                <w:sz w:val="20"/>
                <w:szCs w:val="20"/>
                <w:lang w:val="en-NZ"/>
              </w:rPr>
              <w:t>d</w:t>
            </w:r>
            <w:r w:rsidRPr="009F0B6B">
              <w:rPr>
                <w:rFonts w:asciiTheme="minorHAnsi" w:hAnsiTheme="minorHAnsi" w:cstheme="minorHAnsi"/>
                <w:sz w:val="20"/>
                <w:szCs w:val="20"/>
                <w:lang w:val="en-NZ"/>
              </w:rPr>
              <w:t xml:space="preserve"> video launched in November 2016 was viewed over 3000 times on You Tube (in 5 days) and featured in six major media publications online. </w:t>
            </w:r>
          </w:p>
          <w:p w:rsidR="002352EB" w:rsidRPr="009F0B6B" w:rsidRDefault="002352EB" w:rsidP="007B0E5B">
            <w:pPr>
              <w:rPr>
                <w:sz w:val="20"/>
                <w:szCs w:val="20"/>
              </w:rPr>
            </w:pPr>
            <w:r w:rsidRPr="009F0B6B">
              <w:rPr>
                <w:sz w:val="20"/>
                <w:szCs w:val="20"/>
              </w:rPr>
              <w:t xml:space="preserve">An evaluation of BUZZED in 2016 showed that: </w:t>
            </w:r>
          </w:p>
          <w:p w:rsidR="002352EB" w:rsidRPr="009F0B6B" w:rsidRDefault="002352EB" w:rsidP="007B0E5B">
            <w:pPr>
              <w:pStyle w:val="ListParagraph"/>
              <w:numPr>
                <w:ilvl w:val="0"/>
                <w:numId w:val="6"/>
              </w:numPr>
              <w:rPr>
                <w:sz w:val="20"/>
                <w:szCs w:val="20"/>
              </w:rPr>
            </w:pPr>
            <w:r w:rsidRPr="009F0B6B">
              <w:rPr>
                <w:sz w:val="20"/>
                <w:szCs w:val="20"/>
              </w:rPr>
              <w:t xml:space="preserve">90% thought it was effective for increasing discussion and debate on AoD harms; </w:t>
            </w:r>
          </w:p>
          <w:p w:rsidR="002352EB" w:rsidRPr="009F0B6B" w:rsidRDefault="002352EB" w:rsidP="007B0E5B">
            <w:pPr>
              <w:pStyle w:val="ListParagraph"/>
              <w:numPr>
                <w:ilvl w:val="0"/>
                <w:numId w:val="6"/>
              </w:numPr>
              <w:rPr>
                <w:sz w:val="20"/>
                <w:szCs w:val="20"/>
              </w:rPr>
            </w:pPr>
            <w:r w:rsidRPr="009F0B6B">
              <w:rPr>
                <w:sz w:val="20"/>
                <w:szCs w:val="20"/>
              </w:rPr>
              <w:t>90% thought it was effective for inspiring individuals to take action against harms;</w:t>
            </w:r>
          </w:p>
          <w:p w:rsidR="002352EB" w:rsidRPr="009F0B6B" w:rsidRDefault="002352EB" w:rsidP="007B0E5B">
            <w:pPr>
              <w:pStyle w:val="ListParagraph"/>
              <w:numPr>
                <w:ilvl w:val="0"/>
                <w:numId w:val="6"/>
              </w:numPr>
              <w:rPr>
                <w:sz w:val="20"/>
                <w:szCs w:val="20"/>
              </w:rPr>
            </w:pPr>
            <w:r w:rsidRPr="009F0B6B">
              <w:rPr>
                <w:sz w:val="20"/>
                <w:szCs w:val="20"/>
              </w:rPr>
              <w:t xml:space="preserve">52% took action* as a result of seeing BUZZED stories; and </w:t>
            </w:r>
          </w:p>
          <w:p w:rsidR="002352EB" w:rsidRPr="009F0B6B" w:rsidRDefault="002352EB" w:rsidP="007B0E5B">
            <w:pPr>
              <w:pStyle w:val="ListParagraph"/>
              <w:numPr>
                <w:ilvl w:val="0"/>
                <w:numId w:val="6"/>
              </w:numPr>
              <w:rPr>
                <w:sz w:val="20"/>
                <w:szCs w:val="20"/>
              </w:rPr>
            </w:pPr>
            <w:r w:rsidRPr="009F0B6B">
              <w:rPr>
                <w:sz w:val="20"/>
                <w:szCs w:val="20"/>
              </w:rPr>
              <w:t>20% had thought about or spoken to others about taking action against alcohol or drug harms in their community.</w:t>
            </w:r>
          </w:p>
          <w:p w:rsidR="002352EB" w:rsidRPr="009F0B6B" w:rsidRDefault="002352EB" w:rsidP="007B0E5B">
            <w:pPr>
              <w:rPr>
                <w:i/>
                <w:sz w:val="20"/>
                <w:szCs w:val="20"/>
              </w:rPr>
            </w:pPr>
            <w:r w:rsidRPr="009F0B6B">
              <w:rPr>
                <w:i/>
                <w:sz w:val="20"/>
                <w:szCs w:val="20"/>
              </w:rPr>
              <w:t>*Taking action included: asking for help, speaking to someone about their AoD use, supporting someone to get help, encouraging others to talk about t their journey/share their story, discussing or taking action against an AoD harm in their community</w:t>
            </w:r>
          </w:p>
          <w:p w:rsidR="002352EB" w:rsidRPr="009F0B6B" w:rsidRDefault="002352EB" w:rsidP="00FF2118">
            <w:pPr>
              <w:rPr>
                <w:sz w:val="20"/>
                <w:szCs w:val="20"/>
              </w:rPr>
            </w:pPr>
          </w:p>
          <w:p w:rsidR="002352EB" w:rsidRPr="009F0B6B" w:rsidRDefault="002352EB" w:rsidP="00FF2118">
            <w:pPr>
              <w:rPr>
                <w:sz w:val="20"/>
                <w:szCs w:val="20"/>
              </w:rPr>
            </w:pPr>
            <w:r w:rsidRPr="009F0B6B">
              <w:rPr>
                <w:sz w:val="20"/>
                <w:szCs w:val="20"/>
              </w:rPr>
              <w:t xml:space="preserve">The video posts created numerous discussions on NZ media and Facebook sites regarding AoD harms and the inspiration of those sharing their stories, with hundreds of comments of support. Behaviour change comments included: </w:t>
            </w:r>
          </w:p>
          <w:p w:rsidR="002352EB" w:rsidRPr="009F0B6B" w:rsidRDefault="002352EB" w:rsidP="00FF2118">
            <w:pPr>
              <w:rPr>
                <w:sz w:val="20"/>
                <w:szCs w:val="20"/>
              </w:rPr>
            </w:pPr>
            <w:r w:rsidRPr="009F0B6B">
              <w:rPr>
                <w:sz w:val="20"/>
                <w:szCs w:val="20"/>
              </w:rPr>
              <w:t>"Mike Kings video of himself changed me, it's been 15 years'</w:t>
            </w:r>
          </w:p>
          <w:p w:rsidR="002352EB" w:rsidRPr="009F0B6B" w:rsidRDefault="002352EB" w:rsidP="00FF2118">
            <w:pPr>
              <w:rPr>
                <w:sz w:val="20"/>
                <w:szCs w:val="20"/>
              </w:rPr>
            </w:pPr>
            <w:r w:rsidRPr="009F0B6B">
              <w:rPr>
                <w:sz w:val="20"/>
                <w:szCs w:val="20"/>
              </w:rPr>
              <w:t xml:space="preserve">"Thanks I rung (a support service) I'm meeting with today at 1, I've quit weed for 2 weeks but keep getting angry at </w:t>
            </w:r>
            <w:proofErr w:type="spellStart"/>
            <w:r w:rsidRPr="009F0B6B">
              <w:rPr>
                <w:sz w:val="20"/>
                <w:szCs w:val="20"/>
              </w:rPr>
              <w:t>lil</w:t>
            </w:r>
            <w:proofErr w:type="spellEnd"/>
            <w:r w:rsidRPr="009F0B6B">
              <w:rPr>
                <w:sz w:val="20"/>
                <w:szCs w:val="20"/>
              </w:rPr>
              <w:t xml:space="preserve"> things. Whoever sent this thanks a million xx"</w:t>
            </w:r>
          </w:p>
          <w:p w:rsidR="002352EB" w:rsidRPr="009F0B6B" w:rsidRDefault="002352EB" w:rsidP="00FF2118">
            <w:pPr>
              <w:rPr>
                <w:sz w:val="20"/>
                <w:szCs w:val="20"/>
              </w:rPr>
            </w:pPr>
            <w:r w:rsidRPr="009F0B6B">
              <w:rPr>
                <w:sz w:val="20"/>
                <w:szCs w:val="20"/>
              </w:rPr>
              <w:t>"I’m 10 months clean myself so his message really resonates with me”</w:t>
            </w:r>
          </w:p>
          <w:p w:rsidR="002352EB" w:rsidRPr="009F0B6B" w:rsidRDefault="002352EB" w:rsidP="00FF2118">
            <w:pPr>
              <w:rPr>
                <w:sz w:val="20"/>
                <w:szCs w:val="20"/>
              </w:rPr>
            </w:pPr>
            <w:r w:rsidRPr="009F0B6B">
              <w:rPr>
                <w:sz w:val="20"/>
                <w:szCs w:val="20"/>
              </w:rPr>
              <w:t xml:space="preserve">Other positive comments include: </w:t>
            </w:r>
          </w:p>
          <w:p w:rsidR="002352EB" w:rsidRPr="009F0B6B" w:rsidRDefault="002352EB" w:rsidP="00FF2118">
            <w:pPr>
              <w:rPr>
                <w:sz w:val="20"/>
                <w:szCs w:val="20"/>
              </w:rPr>
            </w:pPr>
            <w:r w:rsidRPr="009F0B6B">
              <w:rPr>
                <w:sz w:val="20"/>
                <w:szCs w:val="20"/>
              </w:rPr>
              <w:t>“It’s great to see social media bring used positively for a change. If these videos can inspire just one lost soul to seek help or help themselves they’ve done their job”</w:t>
            </w:r>
          </w:p>
          <w:p w:rsidR="002352EB" w:rsidRPr="009F0B6B" w:rsidRDefault="002352EB" w:rsidP="00FF2118">
            <w:pPr>
              <w:rPr>
                <w:sz w:val="20"/>
                <w:szCs w:val="20"/>
              </w:rPr>
            </w:pPr>
            <w:r w:rsidRPr="009F0B6B">
              <w:rPr>
                <w:sz w:val="20"/>
                <w:szCs w:val="20"/>
              </w:rPr>
              <w:lastRenderedPageBreak/>
              <w:t>"great to see influential bros stand up and take ownership, good work”</w:t>
            </w:r>
          </w:p>
          <w:p w:rsidR="002352EB" w:rsidRPr="009F0B6B" w:rsidRDefault="002352EB" w:rsidP="009F0B6B">
            <w:pPr>
              <w:spacing w:after="120"/>
              <w:rPr>
                <w:sz w:val="20"/>
                <w:szCs w:val="20"/>
              </w:rPr>
            </w:pPr>
            <w:r w:rsidRPr="009F0B6B">
              <w:rPr>
                <w:sz w:val="20"/>
                <w:szCs w:val="20"/>
              </w:rPr>
              <w:t xml:space="preserve">“Wow great to see these guys admit their struggles with their self-destroying drug it takes a lot of mana and strength to own up to it like them, hopefully your story is heard from others struggling with this addiction </w:t>
            </w:r>
            <w:proofErr w:type="spellStart"/>
            <w:r w:rsidRPr="009F0B6B">
              <w:rPr>
                <w:sz w:val="20"/>
                <w:szCs w:val="20"/>
              </w:rPr>
              <w:t>kia</w:t>
            </w:r>
            <w:proofErr w:type="spellEnd"/>
            <w:r w:rsidRPr="009F0B6B">
              <w:rPr>
                <w:sz w:val="20"/>
                <w:szCs w:val="20"/>
              </w:rPr>
              <w:t xml:space="preserve"> </w:t>
            </w:r>
            <w:proofErr w:type="spellStart"/>
            <w:r w:rsidRPr="009F0B6B">
              <w:rPr>
                <w:sz w:val="20"/>
                <w:szCs w:val="20"/>
              </w:rPr>
              <w:t>kaha</w:t>
            </w:r>
            <w:proofErr w:type="spellEnd"/>
            <w:r w:rsidRPr="009F0B6B">
              <w:rPr>
                <w:sz w:val="20"/>
                <w:szCs w:val="20"/>
              </w:rPr>
              <w:t xml:space="preserve"> to you all Tiki you simply the best inspiration to our Māori people young and old”</w:t>
            </w:r>
          </w:p>
          <w:p w:rsidR="009F0B6B" w:rsidRPr="009F0B6B" w:rsidRDefault="009F0B6B" w:rsidP="009F0B6B">
            <w:pPr>
              <w:spacing w:after="120"/>
              <w:rPr>
                <w:sz w:val="20"/>
                <w:szCs w:val="20"/>
              </w:rPr>
            </w:pPr>
            <w:r w:rsidRPr="009F0B6B">
              <w:rPr>
                <w:sz w:val="20"/>
                <w:szCs w:val="20"/>
              </w:rPr>
              <w:t xml:space="preserve">BUZZED has also: </w:t>
            </w:r>
          </w:p>
          <w:p w:rsidR="009F0B6B" w:rsidRPr="009F0B6B" w:rsidRDefault="007A3A21" w:rsidP="009F0B6B">
            <w:pPr>
              <w:pStyle w:val="ListParagraph"/>
              <w:numPr>
                <w:ilvl w:val="0"/>
                <w:numId w:val="6"/>
              </w:numPr>
              <w:spacing w:after="120"/>
              <w:rPr>
                <w:sz w:val="20"/>
                <w:szCs w:val="20"/>
              </w:rPr>
            </w:pPr>
            <w:r>
              <w:rPr>
                <w:sz w:val="20"/>
                <w:szCs w:val="20"/>
              </w:rPr>
              <w:t>E</w:t>
            </w:r>
            <w:r w:rsidR="009F0B6B" w:rsidRPr="009F0B6B">
              <w:rPr>
                <w:sz w:val="20"/>
                <w:szCs w:val="20"/>
              </w:rPr>
              <w:t xml:space="preserve">nabled CAYAD to develop a partnership with Te </w:t>
            </w:r>
            <w:proofErr w:type="spellStart"/>
            <w:r w:rsidR="009F0B6B" w:rsidRPr="009F0B6B">
              <w:rPr>
                <w:rFonts w:cstheme="minorHAnsi"/>
                <w:sz w:val="20"/>
                <w:szCs w:val="20"/>
              </w:rPr>
              <w:t>Ā</w:t>
            </w:r>
            <w:r w:rsidR="009F0B6B" w:rsidRPr="009F0B6B">
              <w:rPr>
                <w:sz w:val="20"/>
                <w:szCs w:val="20"/>
              </w:rPr>
              <w:t>tea</w:t>
            </w:r>
            <w:proofErr w:type="spellEnd"/>
            <w:r w:rsidR="009F0B6B" w:rsidRPr="009F0B6B">
              <w:rPr>
                <w:sz w:val="20"/>
                <w:szCs w:val="20"/>
              </w:rPr>
              <w:t xml:space="preserve"> Marino and </w:t>
            </w:r>
            <w:proofErr w:type="spellStart"/>
            <w:r w:rsidR="009F0B6B" w:rsidRPr="009F0B6B">
              <w:rPr>
                <w:sz w:val="20"/>
                <w:szCs w:val="20"/>
              </w:rPr>
              <w:t>Tupu</w:t>
            </w:r>
            <w:proofErr w:type="spellEnd"/>
            <w:r w:rsidR="009F0B6B" w:rsidRPr="009F0B6B">
              <w:rPr>
                <w:sz w:val="20"/>
                <w:szCs w:val="20"/>
              </w:rPr>
              <w:t xml:space="preserve">, </w:t>
            </w:r>
            <w:r w:rsidR="00A52366">
              <w:rPr>
                <w:sz w:val="20"/>
                <w:szCs w:val="20"/>
              </w:rPr>
              <w:t xml:space="preserve">a </w:t>
            </w:r>
            <w:r w:rsidR="009F0B6B" w:rsidRPr="009F0B6B">
              <w:rPr>
                <w:sz w:val="20"/>
                <w:szCs w:val="20"/>
              </w:rPr>
              <w:t xml:space="preserve">Maori and Pacific addiction treatment providers in Auckland that meets the two aims of increasing discussion and debate about AoD related harm and increasing access to services for young people.  Through this partnership we created BUZZED wallet cards featuring the treatment service’s contact details, so that when young people are exposed to BUZZED they are also aware of culturally </w:t>
            </w:r>
            <w:r w:rsidR="00CD131F">
              <w:rPr>
                <w:sz w:val="20"/>
                <w:szCs w:val="20"/>
              </w:rPr>
              <w:t>responsive</w:t>
            </w:r>
            <w:r w:rsidR="00CD131F" w:rsidRPr="009F0B6B">
              <w:rPr>
                <w:sz w:val="20"/>
                <w:szCs w:val="20"/>
              </w:rPr>
              <w:t xml:space="preserve"> </w:t>
            </w:r>
            <w:r w:rsidR="009F0B6B" w:rsidRPr="009F0B6B">
              <w:rPr>
                <w:sz w:val="20"/>
                <w:szCs w:val="20"/>
              </w:rPr>
              <w:t xml:space="preserve">treatment options. CAYAD, </w:t>
            </w:r>
            <w:proofErr w:type="spellStart"/>
            <w:r w:rsidR="009F0B6B" w:rsidRPr="009F0B6B">
              <w:rPr>
                <w:sz w:val="20"/>
                <w:szCs w:val="20"/>
              </w:rPr>
              <w:t>Tupu</w:t>
            </w:r>
            <w:proofErr w:type="spellEnd"/>
            <w:r w:rsidR="009F0B6B" w:rsidRPr="009F0B6B">
              <w:rPr>
                <w:sz w:val="20"/>
                <w:szCs w:val="20"/>
              </w:rPr>
              <w:t xml:space="preserve"> and BUZZED have also partnered at community events to promote both the discussion and debate and their services. </w:t>
            </w:r>
          </w:p>
          <w:p w:rsidR="009F0B6B" w:rsidRPr="009F0B6B" w:rsidRDefault="007A3A21" w:rsidP="009F0B6B">
            <w:pPr>
              <w:pStyle w:val="ListParagraph"/>
              <w:numPr>
                <w:ilvl w:val="0"/>
                <w:numId w:val="6"/>
              </w:numPr>
              <w:spacing w:after="120"/>
              <w:rPr>
                <w:sz w:val="20"/>
                <w:szCs w:val="20"/>
              </w:rPr>
            </w:pPr>
            <w:r>
              <w:rPr>
                <w:sz w:val="20"/>
                <w:szCs w:val="20"/>
              </w:rPr>
              <w:t>A</w:t>
            </w:r>
            <w:r w:rsidR="009F0B6B" w:rsidRPr="009F0B6B">
              <w:rPr>
                <w:sz w:val="20"/>
                <w:szCs w:val="20"/>
              </w:rPr>
              <w:t xml:space="preserve">cted as a conduit to </w:t>
            </w:r>
            <w:r w:rsidR="00CD131F">
              <w:rPr>
                <w:sz w:val="20"/>
                <w:szCs w:val="20"/>
              </w:rPr>
              <w:t xml:space="preserve">access </w:t>
            </w:r>
            <w:r w:rsidR="009F0B6B" w:rsidRPr="009F0B6B">
              <w:rPr>
                <w:sz w:val="20"/>
                <w:szCs w:val="20"/>
              </w:rPr>
              <w:t>support for young people</w:t>
            </w:r>
            <w:r w:rsidR="00C11181">
              <w:rPr>
                <w:sz w:val="20"/>
                <w:szCs w:val="20"/>
              </w:rPr>
              <w:t>,</w:t>
            </w:r>
            <w:r w:rsidR="009F0B6B" w:rsidRPr="009F0B6B">
              <w:rPr>
                <w:sz w:val="20"/>
                <w:szCs w:val="20"/>
              </w:rPr>
              <w:t xml:space="preserve"> such as a 23 year old in West Auckland whose family friend contacted us for information on where </w:t>
            </w:r>
            <w:r w:rsidR="00C11181">
              <w:rPr>
                <w:sz w:val="20"/>
                <w:szCs w:val="20"/>
              </w:rPr>
              <w:t>to</w:t>
            </w:r>
            <w:r w:rsidR="009F0B6B" w:rsidRPr="009F0B6B">
              <w:rPr>
                <w:sz w:val="20"/>
                <w:szCs w:val="20"/>
              </w:rPr>
              <w:t xml:space="preserve"> access help for a meth addiction. We provided them with comprehensive information on </w:t>
            </w:r>
            <w:r w:rsidR="00C11181">
              <w:rPr>
                <w:sz w:val="20"/>
                <w:szCs w:val="20"/>
              </w:rPr>
              <w:t>available services</w:t>
            </w:r>
            <w:r w:rsidR="009F0B6B" w:rsidRPr="009F0B6B">
              <w:rPr>
                <w:sz w:val="20"/>
                <w:szCs w:val="20"/>
              </w:rPr>
              <w:t xml:space="preserve">, options for support and resources for the family and friends of the young person. </w:t>
            </w:r>
          </w:p>
          <w:p w:rsidR="002352EB" w:rsidRPr="009F0B6B" w:rsidRDefault="00C11181" w:rsidP="009F0B6B">
            <w:pPr>
              <w:pStyle w:val="ListParagraph"/>
              <w:numPr>
                <w:ilvl w:val="0"/>
                <w:numId w:val="6"/>
              </w:numPr>
              <w:spacing w:after="120"/>
              <w:rPr>
                <w:sz w:val="20"/>
                <w:szCs w:val="20"/>
              </w:rPr>
            </w:pPr>
            <w:r>
              <w:rPr>
                <w:sz w:val="20"/>
                <w:szCs w:val="20"/>
              </w:rPr>
              <w:t>Inspired</w:t>
            </w:r>
            <w:r w:rsidR="009F0B6B" w:rsidRPr="009F0B6B">
              <w:rPr>
                <w:sz w:val="20"/>
                <w:szCs w:val="20"/>
              </w:rPr>
              <w:t xml:space="preserve"> a 25 year old West Auckland </w:t>
            </w:r>
            <w:r>
              <w:rPr>
                <w:sz w:val="20"/>
                <w:szCs w:val="20"/>
              </w:rPr>
              <w:t>resident</w:t>
            </w:r>
            <w:r w:rsidR="00F141DC">
              <w:rPr>
                <w:sz w:val="20"/>
                <w:szCs w:val="20"/>
              </w:rPr>
              <w:t xml:space="preserve"> </w:t>
            </w:r>
            <w:r w:rsidR="009F0B6B" w:rsidRPr="009F0B6B">
              <w:rPr>
                <w:sz w:val="20"/>
                <w:szCs w:val="20"/>
              </w:rPr>
              <w:t>to</w:t>
            </w:r>
            <w:r>
              <w:rPr>
                <w:sz w:val="20"/>
                <w:szCs w:val="20"/>
              </w:rPr>
              <w:t xml:space="preserve"> use BUZZED videos </w:t>
            </w:r>
            <w:r w:rsidR="00F141DC">
              <w:rPr>
                <w:sz w:val="20"/>
                <w:szCs w:val="20"/>
              </w:rPr>
              <w:t>while taking</w:t>
            </w:r>
            <w:r w:rsidR="009F0B6B" w:rsidRPr="009F0B6B">
              <w:rPr>
                <w:sz w:val="20"/>
                <w:szCs w:val="20"/>
              </w:rPr>
              <w:t xml:space="preserve"> her </w:t>
            </w:r>
            <w:r>
              <w:rPr>
                <w:sz w:val="20"/>
                <w:szCs w:val="20"/>
              </w:rPr>
              <w:t xml:space="preserve">own </w:t>
            </w:r>
            <w:r w:rsidR="009F0B6B" w:rsidRPr="009F0B6B">
              <w:rPr>
                <w:sz w:val="20"/>
                <w:szCs w:val="20"/>
              </w:rPr>
              <w:t>story of alcohol and drug addiction and</w:t>
            </w:r>
            <w:r>
              <w:rPr>
                <w:sz w:val="20"/>
                <w:szCs w:val="20"/>
              </w:rPr>
              <w:t xml:space="preserve"> </w:t>
            </w:r>
            <w:r w:rsidR="009F0B6B" w:rsidRPr="009F0B6B">
              <w:rPr>
                <w:sz w:val="20"/>
                <w:szCs w:val="20"/>
              </w:rPr>
              <w:t xml:space="preserve">journey </w:t>
            </w:r>
            <w:r w:rsidR="00F141DC">
              <w:rPr>
                <w:sz w:val="20"/>
                <w:szCs w:val="20"/>
              </w:rPr>
              <w:t>of ch</w:t>
            </w:r>
            <w:r w:rsidR="00CD131F">
              <w:rPr>
                <w:sz w:val="20"/>
                <w:szCs w:val="20"/>
              </w:rPr>
              <w:t>a</w:t>
            </w:r>
            <w:r w:rsidR="00F141DC">
              <w:rPr>
                <w:sz w:val="20"/>
                <w:szCs w:val="20"/>
              </w:rPr>
              <w:t>n</w:t>
            </w:r>
            <w:r w:rsidR="00CD131F">
              <w:rPr>
                <w:sz w:val="20"/>
                <w:szCs w:val="20"/>
              </w:rPr>
              <w:t>ge</w:t>
            </w:r>
            <w:r>
              <w:rPr>
                <w:sz w:val="20"/>
                <w:szCs w:val="20"/>
              </w:rPr>
              <w:t>,</w:t>
            </w:r>
            <w:r w:rsidR="009F0B6B" w:rsidRPr="009F0B6B">
              <w:rPr>
                <w:sz w:val="20"/>
                <w:szCs w:val="20"/>
              </w:rPr>
              <w:t xml:space="preserve"> to </w:t>
            </w:r>
            <w:proofErr w:type="spellStart"/>
            <w:r w:rsidR="009F0B6B" w:rsidRPr="009F0B6B">
              <w:rPr>
                <w:sz w:val="20"/>
                <w:szCs w:val="20"/>
              </w:rPr>
              <w:t>Rangitoto</w:t>
            </w:r>
            <w:proofErr w:type="spellEnd"/>
            <w:r w:rsidR="009F0B6B" w:rsidRPr="009F0B6B">
              <w:rPr>
                <w:sz w:val="20"/>
                <w:szCs w:val="20"/>
              </w:rPr>
              <w:t xml:space="preserve"> College</w:t>
            </w:r>
            <w:r>
              <w:rPr>
                <w:sz w:val="20"/>
                <w:szCs w:val="20"/>
              </w:rPr>
              <w:t xml:space="preserve">. </w:t>
            </w:r>
            <w:r w:rsidR="009F0B6B" w:rsidRPr="009F0B6B">
              <w:rPr>
                <w:sz w:val="20"/>
                <w:szCs w:val="20"/>
              </w:rPr>
              <w:t xml:space="preserve">This young person presented to five year 11 health classes and one year 13 health class, creating </w:t>
            </w:r>
            <w:r>
              <w:rPr>
                <w:sz w:val="20"/>
                <w:szCs w:val="20"/>
              </w:rPr>
              <w:t xml:space="preserve">opportunities for </w:t>
            </w:r>
            <w:r w:rsidR="009F0B6B" w:rsidRPr="009F0B6B">
              <w:rPr>
                <w:sz w:val="20"/>
                <w:szCs w:val="20"/>
              </w:rPr>
              <w:t>discussion about alcohol and drug related harms and promoting the BUZZED campaign. She expressed gratitude to the BUZZED team for the campaign resources</w:t>
            </w:r>
            <w:r>
              <w:rPr>
                <w:sz w:val="20"/>
                <w:szCs w:val="20"/>
              </w:rPr>
              <w:t>,</w:t>
            </w:r>
            <w:r w:rsidR="009F0B6B" w:rsidRPr="009F0B6B">
              <w:rPr>
                <w:sz w:val="20"/>
                <w:szCs w:val="20"/>
              </w:rPr>
              <w:t xml:space="preserve"> which she felt gave more weight to her story and enabled the young people to see others talking openly about their journeys</w:t>
            </w:r>
            <w:r>
              <w:rPr>
                <w:sz w:val="20"/>
                <w:szCs w:val="20"/>
              </w:rPr>
              <w:t xml:space="preserve"> with addiction or substance misuse</w:t>
            </w:r>
            <w:r w:rsidR="009F0B6B" w:rsidRPr="009F0B6B">
              <w:rPr>
                <w:sz w:val="20"/>
                <w:szCs w:val="20"/>
              </w:rPr>
              <w:t>. As a result of this</w:t>
            </w:r>
            <w:r w:rsidR="00465333">
              <w:rPr>
                <w:sz w:val="20"/>
                <w:szCs w:val="20"/>
              </w:rPr>
              <w:t>,</w:t>
            </w:r>
            <w:r w:rsidR="009F0B6B" w:rsidRPr="009F0B6B">
              <w:rPr>
                <w:sz w:val="20"/>
                <w:szCs w:val="20"/>
              </w:rPr>
              <w:t xml:space="preserve"> and </w:t>
            </w:r>
            <w:r w:rsidR="00465333">
              <w:rPr>
                <w:sz w:val="20"/>
                <w:szCs w:val="20"/>
              </w:rPr>
              <w:t xml:space="preserve">of </w:t>
            </w:r>
            <w:r w:rsidR="009F0B6B" w:rsidRPr="009F0B6B">
              <w:rPr>
                <w:sz w:val="20"/>
                <w:szCs w:val="20"/>
              </w:rPr>
              <w:t>other schools</w:t>
            </w:r>
            <w:r w:rsidR="00465333">
              <w:rPr>
                <w:sz w:val="20"/>
                <w:szCs w:val="20"/>
              </w:rPr>
              <w:t>’</w:t>
            </w:r>
            <w:r w:rsidR="009F0B6B" w:rsidRPr="009F0B6B">
              <w:rPr>
                <w:sz w:val="20"/>
                <w:szCs w:val="20"/>
              </w:rPr>
              <w:t xml:space="preserve"> interest in utilising BUZZED to create conversations</w:t>
            </w:r>
            <w:r w:rsidR="00465333">
              <w:rPr>
                <w:sz w:val="20"/>
                <w:szCs w:val="20"/>
              </w:rPr>
              <w:t>,</w:t>
            </w:r>
            <w:r w:rsidR="009F0B6B" w:rsidRPr="009F0B6B">
              <w:rPr>
                <w:sz w:val="20"/>
                <w:szCs w:val="20"/>
              </w:rPr>
              <w:t xml:space="preserve"> the CAYAD team are creating a discussion guide to support the conversations.</w:t>
            </w:r>
          </w:p>
          <w:p w:rsidR="002352EB" w:rsidRPr="009F0B6B" w:rsidRDefault="006D3A7D" w:rsidP="00FF2118">
            <w:pPr>
              <w:rPr>
                <w:sz w:val="20"/>
                <w:szCs w:val="20"/>
              </w:rPr>
            </w:pPr>
            <w:hyperlink r:id="rId8" w:history="1">
              <w:r w:rsidR="002352EB" w:rsidRPr="009F0B6B">
                <w:rPr>
                  <w:rStyle w:val="Hyperlink"/>
                  <w:sz w:val="20"/>
                  <w:szCs w:val="20"/>
                </w:rPr>
                <w:t>www.buzzed.co.nz</w:t>
              </w:r>
            </w:hyperlink>
            <w:r w:rsidR="002352EB" w:rsidRPr="009F0B6B">
              <w:rPr>
                <w:sz w:val="20"/>
                <w:szCs w:val="20"/>
              </w:rPr>
              <w:t xml:space="preserve"> </w:t>
            </w:r>
          </w:p>
          <w:p w:rsidR="002352EB" w:rsidRPr="009F0B6B" w:rsidRDefault="006D3A7D" w:rsidP="00FF2118">
            <w:pPr>
              <w:rPr>
                <w:sz w:val="20"/>
                <w:szCs w:val="20"/>
              </w:rPr>
            </w:pPr>
            <w:hyperlink r:id="rId9" w:history="1">
              <w:r w:rsidR="002352EB" w:rsidRPr="009F0B6B">
                <w:rPr>
                  <w:rStyle w:val="Hyperlink"/>
                  <w:sz w:val="20"/>
                  <w:szCs w:val="20"/>
                </w:rPr>
                <w:t>www.facebook.com/buzzednz</w:t>
              </w:r>
            </w:hyperlink>
            <w:r w:rsidR="002352EB" w:rsidRPr="009F0B6B">
              <w:rPr>
                <w:sz w:val="20"/>
                <w:szCs w:val="20"/>
              </w:rPr>
              <w:t xml:space="preserve"> </w:t>
            </w:r>
          </w:p>
          <w:p w:rsidR="002352EB" w:rsidRPr="009F0B6B" w:rsidRDefault="002352EB" w:rsidP="002352EB">
            <w:pPr>
              <w:rPr>
                <w:sz w:val="20"/>
                <w:szCs w:val="20"/>
              </w:rPr>
            </w:pPr>
          </w:p>
        </w:tc>
      </w:tr>
      <w:tr w:rsidR="002352EB" w:rsidTr="002352EB">
        <w:tc>
          <w:tcPr>
            <w:tcW w:w="1526" w:type="dxa"/>
          </w:tcPr>
          <w:p w:rsidR="002352EB" w:rsidRDefault="002352EB" w:rsidP="00B06A3D">
            <w:pPr>
              <w:rPr>
                <w:b/>
              </w:rPr>
            </w:pPr>
            <w:r>
              <w:rPr>
                <w:b/>
              </w:rPr>
              <w:lastRenderedPageBreak/>
              <w:t>Contact:</w:t>
            </w:r>
          </w:p>
        </w:tc>
        <w:tc>
          <w:tcPr>
            <w:tcW w:w="14033" w:type="dxa"/>
          </w:tcPr>
          <w:p w:rsidR="002352EB" w:rsidRPr="009F0B6B" w:rsidRDefault="002352EB" w:rsidP="00BF0B09">
            <w:pPr>
              <w:rPr>
                <w:sz w:val="20"/>
                <w:szCs w:val="20"/>
              </w:rPr>
            </w:pPr>
            <w:r w:rsidRPr="009F0B6B">
              <w:rPr>
                <w:sz w:val="20"/>
                <w:szCs w:val="20"/>
              </w:rPr>
              <w:t xml:space="preserve">Kate Duder </w:t>
            </w:r>
          </w:p>
          <w:p w:rsidR="002352EB" w:rsidRPr="009F0B6B" w:rsidRDefault="006D3A7D" w:rsidP="00BF0B09">
            <w:pPr>
              <w:rPr>
                <w:b/>
                <w:sz w:val="20"/>
                <w:szCs w:val="20"/>
              </w:rPr>
            </w:pPr>
            <w:hyperlink r:id="rId10" w:history="1">
              <w:r w:rsidR="002352EB" w:rsidRPr="009F0B6B">
                <w:rPr>
                  <w:rStyle w:val="Hyperlink"/>
                  <w:sz w:val="20"/>
                  <w:szCs w:val="20"/>
                </w:rPr>
                <w:t>kate.duder@aucklandcouncil.govt.nz</w:t>
              </w:r>
            </w:hyperlink>
            <w:r w:rsidR="002352EB" w:rsidRPr="009F0B6B">
              <w:rPr>
                <w:sz w:val="20"/>
                <w:szCs w:val="20"/>
              </w:rPr>
              <w:t xml:space="preserve"> </w:t>
            </w:r>
          </w:p>
          <w:p w:rsidR="002352EB" w:rsidRPr="009F0B6B" w:rsidRDefault="002352EB" w:rsidP="00B06A3D">
            <w:pPr>
              <w:rPr>
                <w:b/>
                <w:sz w:val="20"/>
                <w:szCs w:val="20"/>
              </w:rPr>
            </w:pPr>
          </w:p>
        </w:tc>
      </w:tr>
    </w:tbl>
    <w:p w:rsidR="00570904" w:rsidRDefault="00570904" w:rsidP="00570904">
      <w:pPr>
        <w:spacing w:after="0"/>
        <w:rPr>
          <w:b/>
        </w:rPr>
      </w:pPr>
    </w:p>
    <w:sectPr w:rsidR="00570904" w:rsidSect="00B654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A96" w:rsidRDefault="001A6A96" w:rsidP="001A6A96">
      <w:pPr>
        <w:spacing w:after="0" w:line="240" w:lineRule="auto"/>
      </w:pPr>
      <w:r>
        <w:separator/>
      </w:r>
    </w:p>
  </w:endnote>
  <w:endnote w:type="continuationSeparator" w:id="0">
    <w:p w:rsidR="001A6A96" w:rsidRDefault="001A6A96" w:rsidP="001A6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A96" w:rsidRDefault="001A6A96" w:rsidP="001A6A96">
      <w:pPr>
        <w:spacing w:after="0" w:line="240" w:lineRule="auto"/>
      </w:pPr>
      <w:r>
        <w:separator/>
      </w:r>
    </w:p>
  </w:footnote>
  <w:footnote w:type="continuationSeparator" w:id="0">
    <w:p w:rsidR="001A6A96" w:rsidRDefault="001A6A96" w:rsidP="001A6A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53679"/>
    <w:multiLevelType w:val="hybridMultilevel"/>
    <w:tmpl w:val="D87EDC0C"/>
    <w:lvl w:ilvl="0" w:tplc="E80A526E">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E6950CA"/>
    <w:multiLevelType w:val="hybridMultilevel"/>
    <w:tmpl w:val="82A0DC2C"/>
    <w:lvl w:ilvl="0" w:tplc="B8727C28">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4C135C0"/>
    <w:multiLevelType w:val="hybridMultilevel"/>
    <w:tmpl w:val="9884A58E"/>
    <w:lvl w:ilvl="0" w:tplc="E80A526E">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A5E6AC6"/>
    <w:multiLevelType w:val="multilevel"/>
    <w:tmpl w:val="50566EE6"/>
    <w:styleLink w:val="AucklandReportList"/>
    <w:lvl w:ilvl="0">
      <w:start w:val="1"/>
      <w:numFmt w:val="decimal"/>
      <w:pStyle w:val="AucklandReportListLevel1"/>
      <w:lvlText w:val="%1."/>
      <w:lvlJc w:val="left"/>
      <w:pPr>
        <w:tabs>
          <w:tab w:val="num" w:pos="567"/>
        </w:tabs>
        <w:ind w:left="567" w:hanging="567"/>
      </w:pPr>
      <w:rPr>
        <w:rFonts w:hint="default"/>
      </w:rPr>
    </w:lvl>
    <w:lvl w:ilvl="1">
      <w:start w:val="1"/>
      <w:numFmt w:val="none"/>
      <w:lvlRestart w:val="0"/>
      <w:lvlText w:val=""/>
      <w:lvlJc w:val="left"/>
      <w:pPr>
        <w:tabs>
          <w:tab w:val="num" w:pos="0"/>
        </w:tabs>
        <w:ind w:left="0" w:firstLine="0"/>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ind w:left="0" w:firstLine="0"/>
      </w:pPr>
      <w:rPr>
        <w:rFonts w:hint="default"/>
      </w:rPr>
    </w:lvl>
  </w:abstractNum>
  <w:abstractNum w:abstractNumId="4">
    <w:nsid w:val="3A6F619E"/>
    <w:multiLevelType w:val="hybridMultilevel"/>
    <w:tmpl w:val="959E5F4E"/>
    <w:lvl w:ilvl="0" w:tplc="2FD675E0">
      <w:start w:val="2016"/>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4D3A7B43"/>
    <w:multiLevelType w:val="hybridMultilevel"/>
    <w:tmpl w:val="27903F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561E78FA"/>
    <w:multiLevelType w:val="hybridMultilevel"/>
    <w:tmpl w:val="B3486142"/>
    <w:lvl w:ilvl="0" w:tplc="E80A526E">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691E6E94"/>
    <w:multiLevelType w:val="hybridMultilevel"/>
    <w:tmpl w:val="D2581B30"/>
    <w:lvl w:ilvl="0" w:tplc="A7CCA8AE">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8">
    <w:nsid w:val="6E4351F1"/>
    <w:multiLevelType w:val="multilevel"/>
    <w:tmpl w:val="50566EE6"/>
    <w:numStyleLink w:val="AucklandReportList"/>
  </w:abstractNum>
  <w:abstractNum w:abstractNumId="9">
    <w:nsid w:val="76032571"/>
    <w:multiLevelType w:val="hybridMultilevel"/>
    <w:tmpl w:val="4D72898E"/>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6"/>
  </w:num>
  <w:num w:numId="5">
    <w:abstractNumId w:val="0"/>
  </w:num>
  <w:num w:numId="6">
    <w:abstractNumId w:val="5"/>
  </w:num>
  <w:num w:numId="7">
    <w:abstractNumId w:val="3"/>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904"/>
    <w:rsid w:val="00074C81"/>
    <w:rsid w:val="00076A73"/>
    <w:rsid w:val="001114A2"/>
    <w:rsid w:val="00154065"/>
    <w:rsid w:val="001A6A96"/>
    <w:rsid w:val="002352EB"/>
    <w:rsid w:val="00323E81"/>
    <w:rsid w:val="00390325"/>
    <w:rsid w:val="003E445A"/>
    <w:rsid w:val="003F15BB"/>
    <w:rsid w:val="004602ED"/>
    <w:rsid w:val="00465333"/>
    <w:rsid w:val="004D13BE"/>
    <w:rsid w:val="00570904"/>
    <w:rsid w:val="00664679"/>
    <w:rsid w:val="006D3A7D"/>
    <w:rsid w:val="007244EA"/>
    <w:rsid w:val="00772EB9"/>
    <w:rsid w:val="007A3A21"/>
    <w:rsid w:val="007B0E5B"/>
    <w:rsid w:val="007D587E"/>
    <w:rsid w:val="008A4044"/>
    <w:rsid w:val="009A64BA"/>
    <w:rsid w:val="009F0B6B"/>
    <w:rsid w:val="00A52366"/>
    <w:rsid w:val="00B06A3D"/>
    <w:rsid w:val="00B654D7"/>
    <w:rsid w:val="00BF0B09"/>
    <w:rsid w:val="00C11181"/>
    <w:rsid w:val="00C32725"/>
    <w:rsid w:val="00C61048"/>
    <w:rsid w:val="00C7718E"/>
    <w:rsid w:val="00CD131F"/>
    <w:rsid w:val="00CF465B"/>
    <w:rsid w:val="00DD4BD8"/>
    <w:rsid w:val="00E849F0"/>
    <w:rsid w:val="00F141DC"/>
    <w:rsid w:val="00FF21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904"/>
    <w:pPr>
      <w:ind w:left="720"/>
      <w:contextualSpacing/>
    </w:pPr>
  </w:style>
  <w:style w:type="table" w:styleId="TableGrid">
    <w:name w:val="Table Grid"/>
    <w:basedOn w:val="TableNormal"/>
    <w:uiPriority w:val="59"/>
    <w:rsid w:val="00570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A6A96"/>
    <w:pPr>
      <w:spacing w:after="0" w:line="240" w:lineRule="auto"/>
    </w:pPr>
    <w:rPr>
      <w:rFonts w:ascii="Times New Roman" w:eastAsia="Times New Roman" w:hAnsi="Times New Roman" w:cs="Times New Roman"/>
      <w:sz w:val="20"/>
      <w:szCs w:val="20"/>
      <w:lang w:val="en-NZ"/>
    </w:rPr>
  </w:style>
  <w:style w:type="character" w:customStyle="1" w:styleId="FootnoteTextChar">
    <w:name w:val="Footnote Text Char"/>
    <w:basedOn w:val="DefaultParagraphFont"/>
    <w:link w:val="FootnoteText"/>
    <w:uiPriority w:val="99"/>
    <w:semiHidden/>
    <w:rsid w:val="001A6A9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A6A96"/>
    <w:rPr>
      <w:vertAlign w:val="superscript"/>
    </w:rPr>
  </w:style>
  <w:style w:type="character" w:styleId="Hyperlink">
    <w:name w:val="Hyperlink"/>
    <w:basedOn w:val="DefaultParagraphFont"/>
    <w:uiPriority w:val="99"/>
    <w:unhideWhenUsed/>
    <w:rsid w:val="009A64BA"/>
    <w:rPr>
      <w:color w:val="0000FF" w:themeColor="hyperlink"/>
      <w:u w:val="single"/>
    </w:rPr>
  </w:style>
  <w:style w:type="numbering" w:customStyle="1" w:styleId="AucklandReportList">
    <w:name w:val="Auckland Report List"/>
    <w:rsid w:val="004602ED"/>
    <w:pPr>
      <w:numPr>
        <w:numId w:val="7"/>
      </w:numPr>
    </w:pPr>
  </w:style>
  <w:style w:type="paragraph" w:customStyle="1" w:styleId="AucklandReportListLevel1">
    <w:name w:val="Auckland Report List Level 1"/>
    <w:basedOn w:val="Normal"/>
    <w:rsid w:val="004602ED"/>
    <w:pPr>
      <w:numPr>
        <w:numId w:val="8"/>
      </w:numPr>
      <w:spacing w:after="120" w:line="240" w:lineRule="auto"/>
    </w:pPr>
    <w:rPr>
      <w:rFonts w:ascii="Arial" w:eastAsia="Calibri" w:hAnsi="Arial" w:cs="Times New Roman"/>
      <w:lang w:val="en-US"/>
    </w:rPr>
  </w:style>
  <w:style w:type="paragraph" w:styleId="BalloonText">
    <w:name w:val="Balloon Text"/>
    <w:basedOn w:val="Normal"/>
    <w:link w:val="BalloonTextChar"/>
    <w:uiPriority w:val="99"/>
    <w:semiHidden/>
    <w:unhideWhenUsed/>
    <w:rsid w:val="00074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C81"/>
    <w:rPr>
      <w:rFonts w:ascii="Tahoma" w:hAnsi="Tahoma" w:cs="Tahoma"/>
      <w:sz w:val="16"/>
      <w:szCs w:val="16"/>
      <w:lang w:val="en-GB"/>
    </w:rPr>
  </w:style>
  <w:style w:type="character" w:styleId="CommentReference">
    <w:name w:val="annotation reference"/>
    <w:basedOn w:val="DefaultParagraphFont"/>
    <w:uiPriority w:val="99"/>
    <w:semiHidden/>
    <w:unhideWhenUsed/>
    <w:rsid w:val="00A52366"/>
    <w:rPr>
      <w:sz w:val="16"/>
      <w:szCs w:val="16"/>
    </w:rPr>
  </w:style>
  <w:style w:type="paragraph" w:styleId="CommentText">
    <w:name w:val="annotation text"/>
    <w:basedOn w:val="Normal"/>
    <w:link w:val="CommentTextChar"/>
    <w:uiPriority w:val="99"/>
    <w:semiHidden/>
    <w:unhideWhenUsed/>
    <w:rsid w:val="00A52366"/>
    <w:pPr>
      <w:spacing w:line="240" w:lineRule="auto"/>
    </w:pPr>
    <w:rPr>
      <w:sz w:val="20"/>
      <w:szCs w:val="20"/>
    </w:rPr>
  </w:style>
  <w:style w:type="character" w:customStyle="1" w:styleId="CommentTextChar">
    <w:name w:val="Comment Text Char"/>
    <w:basedOn w:val="DefaultParagraphFont"/>
    <w:link w:val="CommentText"/>
    <w:uiPriority w:val="99"/>
    <w:semiHidden/>
    <w:rsid w:val="00A52366"/>
    <w:rPr>
      <w:sz w:val="20"/>
      <w:szCs w:val="20"/>
      <w:lang w:val="en-GB"/>
    </w:rPr>
  </w:style>
  <w:style w:type="paragraph" w:styleId="CommentSubject">
    <w:name w:val="annotation subject"/>
    <w:basedOn w:val="CommentText"/>
    <w:next w:val="CommentText"/>
    <w:link w:val="CommentSubjectChar"/>
    <w:uiPriority w:val="99"/>
    <w:semiHidden/>
    <w:unhideWhenUsed/>
    <w:rsid w:val="00A52366"/>
    <w:rPr>
      <w:b/>
      <w:bCs/>
    </w:rPr>
  </w:style>
  <w:style w:type="character" w:customStyle="1" w:styleId="CommentSubjectChar">
    <w:name w:val="Comment Subject Char"/>
    <w:basedOn w:val="CommentTextChar"/>
    <w:link w:val="CommentSubject"/>
    <w:uiPriority w:val="99"/>
    <w:semiHidden/>
    <w:rsid w:val="00A52366"/>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904"/>
    <w:pPr>
      <w:ind w:left="720"/>
      <w:contextualSpacing/>
    </w:pPr>
  </w:style>
  <w:style w:type="table" w:styleId="TableGrid">
    <w:name w:val="Table Grid"/>
    <w:basedOn w:val="TableNormal"/>
    <w:uiPriority w:val="59"/>
    <w:rsid w:val="00570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A6A96"/>
    <w:pPr>
      <w:spacing w:after="0" w:line="240" w:lineRule="auto"/>
    </w:pPr>
    <w:rPr>
      <w:rFonts w:ascii="Times New Roman" w:eastAsia="Times New Roman" w:hAnsi="Times New Roman" w:cs="Times New Roman"/>
      <w:sz w:val="20"/>
      <w:szCs w:val="20"/>
      <w:lang w:val="en-NZ"/>
    </w:rPr>
  </w:style>
  <w:style w:type="character" w:customStyle="1" w:styleId="FootnoteTextChar">
    <w:name w:val="Footnote Text Char"/>
    <w:basedOn w:val="DefaultParagraphFont"/>
    <w:link w:val="FootnoteText"/>
    <w:uiPriority w:val="99"/>
    <w:semiHidden/>
    <w:rsid w:val="001A6A9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A6A96"/>
    <w:rPr>
      <w:vertAlign w:val="superscript"/>
    </w:rPr>
  </w:style>
  <w:style w:type="character" w:styleId="Hyperlink">
    <w:name w:val="Hyperlink"/>
    <w:basedOn w:val="DefaultParagraphFont"/>
    <w:uiPriority w:val="99"/>
    <w:unhideWhenUsed/>
    <w:rsid w:val="009A64BA"/>
    <w:rPr>
      <w:color w:val="0000FF" w:themeColor="hyperlink"/>
      <w:u w:val="single"/>
    </w:rPr>
  </w:style>
  <w:style w:type="numbering" w:customStyle="1" w:styleId="AucklandReportList">
    <w:name w:val="Auckland Report List"/>
    <w:rsid w:val="004602ED"/>
    <w:pPr>
      <w:numPr>
        <w:numId w:val="7"/>
      </w:numPr>
    </w:pPr>
  </w:style>
  <w:style w:type="paragraph" w:customStyle="1" w:styleId="AucklandReportListLevel1">
    <w:name w:val="Auckland Report List Level 1"/>
    <w:basedOn w:val="Normal"/>
    <w:rsid w:val="004602ED"/>
    <w:pPr>
      <w:numPr>
        <w:numId w:val="8"/>
      </w:numPr>
      <w:spacing w:after="120" w:line="240" w:lineRule="auto"/>
    </w:pPr>
    <w:rPr>
      <w:rFonts w:ascii="Arial" w:eastAsia="Calibri" w:hAnsi="Arial" w:cs="Times New Roman"/>
      <w:lang w:val="en-US"/>
    </w:rPr>
  </w:style>
  <w:style w:type="paragraph" w:styleId="BalloonText">
    <w:name w:val="Balloon Text"/>
    <w:basedOn w:val="Normal"/>
    <w:link w:val="BalloonTextChar"/>
    <w:uiPriority w:val="99"/>
    <w:semiHidden/>
    <w:unhideWhenUsed/>
    <w:rsid w:val="00074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C81"/>
    <w:rPr>
      <w:rFonts w:ascii="Tahoma" w:hAnsi="Tahoma" w:cs="Tahoma"/>
      <w:sz w:val="16"/>
      <w:szCs w:val="16"/>
      <w:lang w:val="en-GB"/>
    </w:rPr>
  </w:style>
  <w:style w:type="character" w:styleId="CommentReference">
    <w:name w:val="annotation reference"/>
    <w:basedOn w:val="DefaultParagraphFont"/>
    <w:uiPriority w:val="99"/>
    <w:semiHidden/>
    <w:unhideWhenUsed/>
    <w:rsid w:val="00A52366"/>
    <w:rPr>
      <w:sz w:val="16"/>
      <w:szCs w:val="16"/>
    </w:rPr>
  </w:style>
  <w:style w:type="paragraph" w:styleId="CommentText">
    <w:name w:val="annotation text"/>
    <w:basedOn w:val="Normal"/>
    <w:link w:val="CommentTextChar"/>
    <w:uiPriority w:val="99"/>
    <w:semiHidden/>
    <w:unhideWhenUsed/>
    <w:rsid w:val="00A52366"/>
    <w:pPr>
      <w:spacing w:line="240" w:lineRule="auto"/>
    </w:pPr>
    <w:rPr>
      <w:sz w:val="20"/>
      <w:szCs w:val="20"/>
    </w:rPr>
  </w:style>
  <w:style w:type="character" w:customStyle="1" w:styleId="CommentTextChar">
    <w:name w:val="Comment Text Char"/>
    <w:basedOn w:val="DefaultParagraphFont"/>
    <w:link w:val="CommentText"/>
    <w:uiPriority w:val="99"/>
    <w:semiHidden/>
    <w:rsid w:val="00A52366"/>
    <w:rPr>
      <w:sz w:val="20"/>
      <w:szCs w:val="20"/>
      <w:lang w:val="en-GB"/>
    </w:rPr>
  </w:style>
  <w:style w:type="paragraph" w:styleId="CommentSubject">
    <w:name w:val="annotation subject"/>
    <w:basedOn w:val="CommentText"/>
    <w:next w:val="CommentText"/>
    <w:link w:val="CommentSubjectChar"/>
    <w:uiPriority w:val="99"/>
    <w:semiHidden/>
    <w:unhideWhenUsed/>
    <w:rsid w:val="00A52366"/>
    <w:rPr>
      <w:b/>
      <w:bCs/>
    </w:rPr>
  </w:style>
  <w:style w:type="character" w:customStyle="1" w:styleId="CommentSubjectChar">
    <w:name w:val="Comment Subject Char"/>
    <w:basedOn w:val="CommentTextChar"/>
    <w:link w:val="CommentSubject"/>
    <w:uiPriority w:val="99"/>
    <w:semiHidden/>
    <w:rsid w:val="00A52366"/>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74699">
      <w:bodyDiv w:val="1"/>
      <w:marLeft w:val="0"/>
      <w:marRight w:val="0"/>
      <w:marTop w:val="0"/>
      <w:marBottom w:val="0"/>
      <w:divBdr>
        <w:top w:val="none" w:sz="0" w:space="0" w:color="auto"/>
        <w:left w:val="none" w:sz="0" w:space="0" w:color="auto"/>
        <w:bottom w:val="none" w:sz="0" w:space="0" w:color="auto"/>
        <w:right w:val="none" w:sz="0" w:space="0" w:color="auto"/>
      </w:divBdr>
    </w:div>
    <w:div w:id="498430323">
      <w:bodyDiv w:val="1"/>
      <w:marLeft w:val="0"/>
      <w:marRight w:val="0"/>
      <w:marTop w:val="0"/>
      <w:marBottom w:val="0"/>
      <w:divBdr>
        <w:top w:val="none" w:sz="0" w:space="0" w:color="auto"/>
        <w:left w:val="none" w:sz="0" w:space="0" w:color="auto"/>
        <w:bottom w:val="none" w:sz="0" w:space="0" w:color="auto"/>
        <w:right w:val="none" w:sz="0" w:space="0" w:color="auto"/>
      </w:divBdr>
    </w:div>
    <w:div w:id="660431521">
      <w:bodyDiv w:val="1"/>
      <w:marLeft w:val="0"/>
      <w:marRight w:val="0"/>
      <w:marTop w:val="0"/>
      <w:marBottom w:val="0"/>
      <w:divBdr>
        <w:top w:val="none" w:sz="0" w:space="0" w:color="auto"/>
        <w:left w:val="none" w:sz="0" w:space="0" w:color="auto"/>
        <w:bottom w:val="none" w:sz="0" w:space="0" w:color="auto"/>
        <w:right w:val="none" w:sz="0" w:space="0" w:color="auto"/>
      </w:divBdr>
    </w:div>
    <w:div w:id="141007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zzed.co.n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ate.duder@aucklandcouncil.govt.nz" TargetMode="External"/><Relationship Id="rId4" Type="http://schemas.openxmlformats.org/officeDocument/2006/relationships/settings" Target="settings.xml"/><Relationship Id="rId9" Type="http://schemas.openxmlformats.org/officeDocument/2006/relationships/hyperlink" Target="http://www.facebook.com/buzzed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Randerson, Steve</dc:creator>
  <cp:lastModifiedBy>Kate Duder</cp:lastModifiedBy>
  <cp:revision>2</cp:revision>
  <dcterms:created xsi:type="dcterms:W3CDTF">2017-02-27T19:47:00Z</dcterms:created>
  <dcterms:modified xsi:type="dcterms:W3CDTF">2017-02-27T19:47:00Z</dcterms:modified>
</cp:coreProperties>
</file>